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FA" w:rsidRPr="00C51C19" w:rsidRDefault="00F66B0E" w:rsidP="00F66B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1C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Пояснювальна записка </w:t>
      </w:r>
      <w:r w:rsidR="00795C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проекту рішення </w:t>
      </w:r>
    </w:p>
    <w:p w:rsidR="00F66B0E" w:rsidRPr="00C51C19" w:rsidRDefault="00795C7D" w:rsidP="00F66B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</w:t>
      </w:r>
      <w:r w:rsidR="00F66B0E" w:rsidRPr="00C51C19">
        <w:rPr>
          <w:rFonts w:ascii="Times New Roman" w:hAnsi="Times New Roman" w:cs="Times New Roman"/>
          <w:b/>
          <w:sz w:val="28"/>
          <w:szCs w:val="28"/>
          <w:lang w:val="uk-UA"/>
        </w:rPr>
        <w:t>рограми «Безпечне місто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2020 рік</w:t>
      </w:r>
      <w:r w:rsidR="00F66B0E" w:rsidRPr="00C51C1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66B0E" w:rsidRDefault="00F66B0E" w:rsidP="00C51C19">
      <w:pPr>
        <w:ind w:left="-284" w:firstLine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51C19" w:rsidRDefault="00795C7D" w:rsidP="00C51C19">
      <w:pPr>
        <w:ind w:left="-284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66B0E" w:rsidRPr="00F66B0E">
        <w:rPr>
          <w:rFonts w:ascii="Times New Roman" w:hAnsi="Times New Roman" w:cs="Times New Roman"/>
          <w:sz w:val="28"/>
          <w:szCs w:val="28"/>
          <w:lang w:val="uk-UA"/>
        </w:rPr>
        <w:t>Однією з глобальних проблем міста Лубни являється питання відкритих люків на об’єктах комунального водопостачання та водовідведення.</w:t>
      </w:r>
    </w:p>
    <w:p w:rsidR="00F66B0E" w:rsidRPr="00F66B0E" w:rsidRDefault="00F66B0E" w:rsidP="00C51C19">
      <w:pPr>
        <w:ind w:left="-284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B0E">
        <w:rPr>
          <w:rFonts w:ascii="Times New Roman" w:hAnsi="Times New Roman" w:cs="Times New Roman"/>
          <w:sz w:val="28"/>
          <w:szCs w:val="28"/>
          <w:lang w:val="uk-UA"/>
        </w:rPr>
        <w:t xml:space="preserve">Відкриті люки, це – не просто питання крадіжок чи недбалості комунальних служб, це питання людського життя та здоров’я. </w:t>
      </w:r>
    </w:p>
    <w:p w:rsidR="00F66B0E" w:rsidRDefault="00F66B0E" w:rsidP="00C51C19">
      <w:pPr>
        <w:ind w:left="-284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B0E">
        <w:rPr>
          <w:rFonts w:ascii="Times New Roman" w:hAnsi="Times New Roman" w:cs="Times New Roman"/>
          <w:sz w:val="28"/>
          <w:szCs w:val="28"/>
          <w:lang w:val="uk-UA"/>
        </w:rPr>
        <w:t xml:space="preserve">   Для вирішення даного питання, яке пов’язано з збереженням життя населення, недопущення випадків аварійних ситуацій на автошляхах міста та цілісності майна громади </w:t>
      </w:r>
      <w:r w:rsidR="00795C7D">
        <w:rPr>
          <w:rFonts w:ascii="Times New Roman" w:hAnsi="Times New Roman" w:cs="Times New Roman"/>
          <w:sz w:val="28"/>
          <w:szCs w:val="28"/>
          <w:lang w:val="uk-UA"/>
        </w:rPr>
        <w:t>необхідно</w:t>
      </w:r>
      <w:r w:rsidRPr="00F66B0E"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та встановлення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комплектів люків на інженерних мережах водопостачання та водовідведення згідно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прайс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листа:</w:t>
      </w:r>
      <w:r w:rsidR="00795C7D" w:rsidRPr="00795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5C7D">
        <w:rPr>
          <w:rFonts w:ascii="Times New Roman" w:hAnsi="Times New Roman" w:cs="Times New Roman"/>
          <w:sz w:val="28"/>
          <w:szCs w:val="28"/>
          <w:lang w:val="uk-UA"/>
        </w:rPr>
        <w:t xml:space="preserve">вартість становить  200,000 </w:t>
      </w:r>
      <w:proofErr w:type="spellStart"/>
      <w:r w:rsidR="00795C7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795C7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51C19" w:rsidRPr="00C51C19" w:rsidRDefault="00F66B0E" w:rsidP="00C51C19">
      <w:pPr>
        <w:pStyle w:val="a3"/>
        <w:numPr>
          <w:ilvl w:val="0"/>
          <w:numId w:val="1"/>
        </w:numPr>
        <w:ind w:left="-284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Люк легкий каналізаційний полімерний чорний 30 кг,ф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-620х45,ф корп..-780х80, 3т, (2 вуха) – 50шт.;</w:t>
      </w:r>
    </w:p>
    <w:p w:rsidR="00F66B0E" w:rsidRDefault="00F66B0E" w:rsidP="00C51C19">
      <w:pPr>
        <w:pStyle w:val="a3"/>
        <w:numPr>
          <w:ilvl w:val="0"/>
          <w:numId w:val="1"/>
        </w:numPr>
        <w:ind w:left="-284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Люк чавунний важкий тип «В» із з/л (С250 Водоканал) із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мет.обробкою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чавун 120кг,ф кр.-635,ф корп..-850х120, 25т (4вуха)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– 43шт.</w:t>
      </w:r>
    </w:p>
    <w:p w:rsidR="00C51C19" w:rsidRDefault="00C51C19" w:rsidP="00C51C19">
      <w:pPr>
        <w:pStyle w:val="a3"/>
        <w:ind w:left="-284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1C19" w:rsidRDefault="00C51C19" w:rsidP="00C51C19">
      <w:pPr>
        <w:pStyle w:val="a3"/>
        <w:ind w:left="6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1C19" w:rsidRDefault="00C51C19" w:rsidP="00C51C19">
      <w:pPr>
        <w:pStyle w:val="a3"/>
        <w:ind w:left="6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1C19" w:rsidRDefault="00C51C19" w:rsidP="00C51C19">
      <w:pPr>
        <w:pStyle w:val="a3"/>
        <w:ind w:left="6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1C19" w:rsidRPr="00795C7D" w:rsidRDefault="00C51C19" w:rsidP="00C51C19">
      <w:pPr>
        <w:pStyle w:val="a3"/>
        <w:ind w:left="6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C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  <w:proofErr w:type="spellStart"/>
      <w:r w:rsidRPr="00795C7D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Pr="00795C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«Лубни - водоканал»                        А.А. </w:t>
      </w:r>
      <w:proofErr w:type="spellStart"/>
      <w:r w:rsidRPr="00795C7D">
        <w:rPr>
          <w:rFonts w:ascii="Times New Roman" w:hAnsi="Times New Roman" w:cs="Times New Roman"/>
          <w:b/>
          <w:sz w:val="28"/>
          <w:szCs w:val="28"/>
          <w:lang w:val="uk-UA"/>
        </w:rPr>
        <w:t>Косолап</w:t>
      </w:r>
      <w:proofErr w:type="spellEnd"/>
    </w:p>
    <w:sectPr w:rsidR="00C51C19" w:rsidRPr="00795C7D" w:rsidSect="00C51C1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730A8"/>
    <w:multiLevelType w:val="hybridMultilevel"/>
    <w:tmpl w:val="0F081C8E"/>
    <w:lvl w:ilvl="0" w:tplc="EEFAA4F6">
      <w:start w:val="4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3D0D"/>
    <w:rsid w:val="003849FA"/>
    <w:rsid w:val="004F07D9"/>
    <w:rsid w:val="00634E25"/>
    <w:rsid w:val="006F7430"/>
    <w:rsid w:val="00795C7D"/>
    <w:rsid w:val="00AD3D0D"/>
    <w:rsid w:val="00C51C19"/>
    <w:rsid w:val="00D8649C"/>
    <w:rsid w:val="00F66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B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B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2019-11-01T12:36:00Z</cp:lastPrinted>
  <dcterms:created xsi:type="dcterms:W3CDTF">2019-11-11T09:54:00Z</dcterms:created>
  <dcterms:modified xsi:type="dcterms:W3CDTF">2019-11-11T09:54:00Z</dcterms:modified>
</cp:coreProperties>
</file>